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925F7E">
        <w:t>John Kramer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763E0"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925F7E" w:rsidRPr="00925F7E">
        <w:rPr>
          <w:i/>
        </w:rPr>
        <w:t xml:space="preserve">Application of the City of </w:t>
      </w:r>
      <w:proofErr w:type="spellStart"/>
      <w:r w:rsidR="00925F7E" w:rsidRPr="00925F7E">
        <w:rPr>
          <w:i/>
        </w:rPr>
        <w:t>Hutto</w:t>
      </w:r>
      <w:proofErr w:type="spellEnd"/>
      <w:r w:rsidR="00925F7E" w:rsidRPr="00925F7E">
        <w:rPr>
          <w:i/>
        </w:rPr>
        <w:t xml:space="preserve"> to Amend a Sewer Certificate of Convenience and Necessity</w:t>
      </w:r>
      <w:r>
        <w:t>, Docket No. </w:t>
      </w:r>
      <w:r w:rsidR="00925F7E">
        <w:t>47795</w:t>
      </w:r>
      <w:r>
        <w:t>, SOAH Docket No. 473-1</w:t>
      </w:r>
      <w:r w:rsidR="00925F7E">
        <w:t>8</w:t>
      </w:r>
      <w:r>
        <w:t>-</w:t>
      </w:r>
      <w:r w:rsidR="00925F7E">
        <w:t>2486.WS</w:t>
      </w:r>
      <w:r>
        <w:t xml:space="preserve">, Draft </w:t>
      </w:r>
      <w:r w:rsidR="00925F7E">
        <w:t xml:space="preserve">Supplemental </w:t>
      </w:r>
      <w:r>
        <w:t>Preliminary Order,</w:t>
      </w:r>
      <w:r w:rsidR="006D47D9">
        <w:t xml:space="preserve"> </w:t>
      </w:r>
      <w:r w:rsidR="00925F7E">
        <w:t>4/12/18</w:t>
      </w:r>
      <w:r w:rsidR="006D47D9">
        <w:t xml:space="preserve"> Open Meeting, Item No. </w:t>
      </w:r>
      <w:r w:rsidR="00925F7E">
        <w:t>1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925F7E">
        <w:t>April 5,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</w:t>
      </w:r>
      <w:r w:rsidR="00925F7E">
        <w:t xml:space="preserve">supplemental </w:t>
      </w:r>
      <w:r>
        <w:t xml:space="preserve">preliminary order filed by </w:t>
      </w:r>
      <w:r w:rsidR="003763E0">
        <w:t>Commission Advising</w:t>
      </w:r>
      <w:bookmarkStart w:id="0" w:name="_GoBack"/>
      <w:bookmarkEnd w:id="0"/>
      <w:r>
        <w:t xml:space="preserve"> in the above-referenced docket.  The Commission will consider this draft </w:t>
      </w:r>
      <w:r w:rsidR="00925F7E">
        <w:t xml:space="preserve">supplemental </w:t>
      </w:r>
      <w:r>
        <w:t xml:space="preserve">preliminary order at the </w:t>
      </w:r>
      <w:r w:rsidR="00925F7E">
        <w:t>April 12, 2018</w:t>
      </w:r>
      <w:r>
        <w:t xml:space="preserve"> open meeting.  Parties shall not file responses or comments addressing this draft </w:t>
      </w:r>
      <w:r w:rsidR="00925F7E">
        <w:t xml:space="preserve">supplemental </w:t>
      </w:r>
      <w:r>
        <w:t>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</w:t>
      </w:r>
      <w:r w:rsidR="00925F7E">
        <w:t xml:space="preserve">supplemental </w:t>
      </w:r>
      <w:r>
        <w:t xml:space="preserve">preliminary order that are proposed by one or more Commissioners will be filed simultaneously prior to the consideration of the matter at the </w:t>
      </w:r>
      <w:r w:rsidR="00925F7E">
        <w:t>April 12, 2018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 w:rsidRPr="00925F7E">
        <w:rPr>
          <w:sz w:val="20"/>
        </w:rPr>
        <w:fldChar w:fldCharType="begin"/>
      </w:r>
      <w:r w:rsidRPr="00925F7E">
        <w:rPr>
          <w:sz w:val="20"/>
        </w:rPr>
        <w:instrText xml:space="preserve"> FILENAME  \* Lower \p  \* MERGEFORMAT </w:instrText>
      </w:r>
      <w:r w:rsidRPr="00925F7E">
        <w:rPr>
          <w:sz w:val="20"/>
        </w:rPr>
        <w:fldChar w:fldCharType="separate"/>
      </w:r>
      <w:r w:rsidR="00925F7E" w:rsidRPr="00925F7E">
        <w:rPr>
          <w:noProof/>
          <w:sz w:val="20"/>
        </w:rPr>
        <w:t>q:\cadm\orders\prelim\47000\47795 dspo memo.docx</w:t>
      </w:r>
      <w:r w:rsidRPr="00925F7E"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437" w:rsidRDefault="001B5437" w:rsidP="00F205E0">
      <w:r>
        <w:separator/>
      </w:r>
    </w:p>
  </w:endnote>
  <w:endnote w:type="continuationSeparator" w:id="0">
    <w:p w:rsidR="001B5437" w:rsidRDefault="001B543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" o:ole="" fillcolor="window">
          <v:imagedata r:id="rId1" o:title=""/>
        </v:shape>
        <o:OLEObject Type="Embed" ProgID="MSDraw" ShapeID="_x0000_i1025" DrawAspect="Content" ObjectID="_158443557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437" w:rsidRDefault="001B5437" w:rsidP="00F205E0">
      <w:r>
        <w:separator/>
      </w:r>
    </w:p>
  </w:footnote>
  <w:footnote w:type="continuationSeparator" w:id="0">
    <w:p w:rsidR="001B5437" w:rsidRDefault="001B543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Pr="001B5437" w:rsidRDefault="00DE78BA" w:rsidP="001B543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1B5437" w:rsidRDefault="001B5437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</w:rPr>
    </w:pPr>
  </w:p>
  <w:p w:rsidR="001B5437" w:rsidRDefault="001B5437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</w:rPr>
    </w:pPr>
  </w:p>
  <w:p w:rsidR="001B5437" w:rsidRDefault="001B5437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</w:rPr>
    </w:pPr>
  </w:p>
  <w:p w:rsidR="001B5437" w:rsidRDefault="001B5437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</w:rPr>
    </w:pP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:rsidR="001B5437" w:rsidRDefault="001B5437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1B543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437"/>
    <w:rsid w:val="000429BB"/>
    <w:rsid w:val="00054249"/>
    <w:rsid w:val="00081D53"/>
    <w:rsid w:val="000A4384"/>
    <w:rsid w:val="001B5437"/>
    <w:rsid w:val="001C60C2"/>
    <w:rsid w:val="00210A67"/>
    <w:rsid w:val="00266D3A"/>
    <w:rsid w:val="0033228D"/>
    <w:rsid w:val="00333DA2"/>
    <w:rsid w:val="003763E0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25F7E"/>
    <w:rsid w:val="009B073B"/>
    <w:rsid w:val="009E3AC7"/>
    <w:rsid w:val="00A12349"/>
    <w:rsid w:val="00AC26D9"/>
    <w:rsid w:val="00BF63BA"/>
    <w:rsid w:val="00C20768"/>
    <w:rsid w:val="00C3714F"/>
    <w:rsid w:val="00C42525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5:docId w15:val="{D603A994-5707-4EBA-BCDE-F2D8AEEC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2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Dwyer, Davida</dc:creator>
  <cp:lastModifiedBy>Kramer, John</cp:lastModifiedBy>
  <cp:revision>5</cp:revision>
  <cp:lastPrinted>2018-04-05T17:13:00Z</cp:lastPrinted>
  <dcterms:created xsi:type="dcterms:W3CDTF">2018-04-05T15:39:00Z</dcterms:created>
  <dcterms:modified xsi:type="dcterms:W3CDTF">2018-04-05T17:13:00Z</dcterms:modified>
</cp:coreProperties>
</file>